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page_3_0"/>
    <w:p w14:paraId="37EE221F" w14:textId="564BE959" w:rsidR="003A275F" w:rsidRDefault="003A275F" w:rsidP="003A275F">
      <w:pPr>
        <w:ind w:right="-115"/>
        <w:jc w:val="center"/>
        <w:rPr>
          <w:b/>
          <w:sz w:val="18"/>
        </w:rPr>
      </w:pPr>
      <w:r w:rsidRPr="00ED1E98">
        <w:rPr>
          <w:sz w:val="24"/>
        </w:rPr>
        <w:object w:dxaOrig="646" w:dyaOrig="675" w14:anchorId="53F9F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5" o:title=""/>
          </v:shape>
          <o:OLEObject Type="Embed" ProgID="Unknown" ShapeID="_x0000_i1025" DrawAspect="Content" ObjectID="_1806730223" r:id="rId6"/>
        </w:object>
      </w:r>
      <w:r w:rsidRPr="00335C5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E44709" wp14:editId="40B0B63C">
                <wp:simplePos x="0" y="0"/>
                <wp:positionH relativeFrom="column">
                  <wp:posOffset>2392680</wp:posOffset>
                </wp:positionH>
                <wp:positionV relativeFrom="paragraph">
                  <wp:posOffset>2540000</wp:posOffset>
                </wp:positionV>
                <wp:extent cx="0" cy="0"/>
                <wp:effectExtent l="10795" t="12700" r="825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483D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" o:allowincell="f"/>
            </w:pict>
          </mc:Fallback>
        </mc:AlternateContent>
      </w:r>
      <w:r w:rsidRPr="00335C5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5EE26" wp14:editId="64290453">
                <wp:simplePos x="0" y="0"/>
                <wp:positionH relativeFrom="column">
                  <wp:posOffset>3124200</wp:posOffset>
                </wp:positionH>
                <wp:positionV relativeFrom="paragraph">
                  <wp:posOffset>1534160</wp:posOffset>
                </wp:positionV>
                <wp:extent cx="0" cy="0"/>
                <wp:effectExtent l="8890" t="6985" r="1016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87C0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7DZ6Y0YCAABS&#10;BAAADgAAAAAAAAAAAAAAAAAuAgAAZHJzL2Uyb0RvYy54bWxQSwECLQAUAAYACAAAACEAakFKYNwA&#10;AAALAQAADwAAAAAAAAAAAAAAAACgBAAAZHJzL2Rvd25yZXYueG1sUEsFBgAAAAAEAAQA8wAAAKkF&#10;AAAAAA==&#10;" o:allowincell="f"/>
            </w:pict>
          </mc:Fallback>
        </mc:AlternateContent>
      </w:r>
      <w:r w:rsidRPr="00335C5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0E0564" wp14:editId="383C6779">
                <wp:simplePos x="0" y="0"/>
                <wp:positionH relativeFrom="column">
                  <wp:posOffset>3124200</wp:posOffset>
                </wp:positionH>
                <wp:positionV relativeFrom="paragraph">
                  <wp:posOffset>1717040</wp:posOffset>
                </wp:positionV>
                <wp:extent cx="0" cy="0"/>
                <wp:effectExtent l="8890" t="8890" r="1016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E8A0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" o:allowincell="f"/>
            </w:pict>
          </mc:Fallback>
        </mc:AlternateContent>
      </w:r>
      <w:r w:rsidRPr="00335C5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F1A225" wp14:editId="2AEC8217">
                <wp:simplePos x="0" y="0"/>
                <wp:positionH relativeFrom="column">
                  <wp:posOffset>2392680</wp:posOffset>
                </wp:positionH>
                <wp:positionV relativeFrom="paragraph">
                  <wp:posOffset>2540000</wp:posOffset>
                </wp:positionV>
                <wp:extent cx="0" cy="0"/>
                <wp:effectExtent l="10795" t="12700" r="8255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C3EE2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CxkdYh2wAA&#10;AAsBAAAPAAAAAAAAAAAAAAAAAKAEAABkcnMvZG93bnJldi54bWxQSwUGAAAAAAQABADzAAAAqAUA&#10;AAAA&#10;" o:allowincell="f"/>
            </w:pict>
          </mc:Fallback>
        </mc:AlternateContent>
      </w:r>
      <w:r w:rsidRPr="00335C5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E656F6" wp14:editId="5125A1F5">
                <wp:simplePos x="0" y="0"/>
                <wp:positionH relativeFrom="column">
                  <wp:posOffset>3124200</wp:posOffset>
                </wp:positionH>
                <wp:positionV relativeFrom="paragraph">
                  <wp:posOffset>1534160</wp:posOffset>
                </wp:positionV>
                <wp:extent cx="0" cy="0"/>
                <wp:effectExtent l="8890" t="6985" r="1016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613B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akFKYNwA&#10;AAALAQAADwAAAAAAAAAAAAAAAACgBAAAZHJzL2Rvd25yZXYueG1sUEsFBgAAAAAEAAQA8wAAAKkF&#10;AAAAAA==&#10;" o:allowincell="f"/>
            </w:pict>
          </mc:Fallback>
        </mc:AlternateContent>
      </w:r>
      <w:r w:rsidRPr="00335C5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A2D608" wp14:editId="1FE36235">
                <wp:simplePos x="0" y="0"/>
                <wp:positionH relativeFrom="column">
                  <wp:posOffset>3124200</wp:posOffset>
                </wp:positionH>
                <wp:positionV relativeFrom="paragraph">
                  <wp:posOffset>1717040</wp:posOffset>
                </wp:positionV>
                <wp:extent cx="0" cy="0"/>
                <wp:effectExtent l="8890" t="8890" r="1016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96536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Fg3BY7c&#10;AAAACwEAAA8AAAAAAAAAAAAAAAAAoQQAAGRycy9kb3ducmV2LnhtbFBLBQYAAAAABAAEAPMAAACq&#10;BQAAAAA=&#10;" o:allowincell="f"/>
            </w:pict>
          </mc:Fallback>
        </mc:AlternateContent>
      </w:r>
    </w:p>
    <w:p w14:paraId="459FD907" w14:textId="77777777" w:rsidR="003A275F" w:rsidRDefault="003A275F" w:rsidP="003A275F">
      <w:pPr>
        <w:ind w:right="-115"/>
        <w:jc w:val="center"/>
        <w:rPr>
          <w:b/>
          <w:sz w:val="16"/>
        </w:rPr>
      </w:pPr>
    </w:p>
    <w:p w14:paraId="2055AC40" w14:textId="77777777" w:rsidR="003A275F" w:rsidRPr="003A275F" w:rsidRDefault="003A275F" w:rsidP="003A275F">
      <w:pPr>
        <w:pStyle w:val="2"/>
        <w:ind w:right="-115"/>
        <w:rPr>
          <w:color w:val="000000"/>
          <w:sz w:val="20"/>
        </w:rPr>
      </w:pPr>
      <w:r w:rsidRPr="003A275F">
        <w:rPr>
          <w:color w:val="000000"/>
          <w:sz w:val="20"/>
        </w:rPr>
        <w:t>МЧС РОССИИ</w:t>
      </w:r>
    </w:p>
    <w:p w14:paraId="11BDCA66" w14:textId="77777777" w:rsidR="003A275F" w:rsidRPr="003A275F" w:rsidRDefault="003A275F" w:rsidP="003A275F">
      <w:pPr>
        <w:pStyle w:val="2"/>
        <w:ind w:right="-115"/>
        <w:rPr>
          <w:sz w:val="20"/>
        </w:rPr>
      </w:pPr>
    </w:p>
    <w:p w14:paraId="390A78E8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F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61CD2B8E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F">
        <w:rPr>
          <w:rFonts w:ascii="Times New Roman" w:hAnsi="Times New Roman" w:cs="Times New Roman"/>
          <w:b/>
          <w:sz w:val="20"/>
          <w:szCs w:val="20"/>
        </w:rPr>
        <w:t>«ИВАНОВСКАЯ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14:paraId="170CC72C" w14:textId="77777777" w:rsidR="003A275F" w:rsidRDefault="003A275F" w:rsidP="003A275F">
      <w:pPr>
        <w:ind w:right="-115"/>
        <w:jc w:val="center"/>
        <w:rPr>
          <w:b/>
          <w:sz w:val="18"/>
        </w:rPr>
      </w:pPr>
    </w:p>
    <w:p w14:paraId="60419BA1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  <w:b/>
        </w:rPr>
      </w:pPr>
      <w:r w:rsidRPr="003A275F">
        <w:rPr>
          <w:rFonts w:ascii="Times New Roman" w:hAnsi="Times New Roman" w:cs="Times New Roman"/>
          <w:b/>
        </w:rPr>
        <w:t>(Ивановская пожарно-спасательная</w:t>
      </w:r>
    </w:p>
    <w:p w14:paraId="4FFC559D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  <w:b/>
        </w:rPr>
      </w:pPr>
      <w:r w:rsidRPr="003A275F">
        <w:rPr>
          <w:rFonts w:ascii="Times New Roman" w:hAnsi="Times New Roman" w:cs="Times New Roman"/>
          <w:b/>
        </w:rPr>
        <w:t>академия ГПС МЧС России)</w:t>
      </w:r>
    </w:p>
    <w:p w14:paraId="1E6D57FB" w14:textId="77777777" w:rsidR="003A275F" w:rsidRPr="003A275F" w:rsidRDefault="003A275F" w:rsidP="003A275F">
      <w:pPr>
        <w:ind w:left="-85" w:right="-115"/>
        <w:jc w:val="center"/>
        <w:rPr>
          <w:rFonts w:ascii="Times New Roman" w:hAnsi="Times New Roman" w:cs="Times New Roman"/>
        </w:rPr>
      </w:pPr>
      <w:r w:rsidRPr="003A275F">
        <w:rPr>
          <w:rFonts w:ascii="Times New Roman" w:hAnsi="Times New Roman" w:cs="Times New Roman"/>
        </w:rPr>
        <w:t xml:space="preserve">пр. Строителей, </w:t>
      </w:r>
      <w:smartTag w:uri="urn:schemas-microsoft-com:office:smarttags" w:element="metricconverter">
        <w:smartTagPr>
          <w:attr w:name="ProductID" w:val="33, г"/>
        </w:smartTagPr>
        <w:r w:rsidRPr="003A275F">
          <w:rPr>
            <w:rFonts w:ascii="Times New Roman" w:hAnsi="Times New Roman" w:cs="Times New Roman"/>
          </w:rPr>
          <w:t>33, г</w:t>
        </w:r>
      </w:smartTag>
      <w:r w:rsidRPr="003A275F">
        <w:rPr>
          <w:rFonts w:ascii="Times New Roman" w:hAnsi="Times New Roman" w:cs="Times New Roman"/>
        </w:rPr>
        <w:t>. Иваново, 153040</w:t>
      </w:r>
    </w:p>
    <w:p w14:paraId="63D4F9E5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</w:rPr>
      </w:pPr>
      <w:r w:rsidRPr="003A275F">
        <w:rPr>
          <w:rFonts w:ascii="Times New Roman" w:hAnsi="Times New Roman" w:cs="Times New Roman"/>
        </w:rPr>
        <w:t>Телефон дежурного: (4932) 26-37-09</w:t>
      </w:r>
    </w:p>
    <w:p w14:paraId="7C83AB7E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</w:rPr>
      </w:pPr>
      <w:r w:rsidRPr="003A275F">
        <w:rPr>
          <w:rFonts w:ascii="Times New Roman" w:hAnsi="Times New Roman" w:cs="Times New Roman"/>
        </w:rPr>
        <w:t>Телефон отдела административной работы</w:t>
      </w:r>
    </w:p>
    <w:p w14:paraId="6256F0CA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</w:rPr>
      </w:pPr>
      <w:r w:rsidRPr="003A275F">
        <w:rPr>
          <w:rFonts w:ascii="Times New Roman" w:hAnsi="Times New Roman" w:cs="Times New Roman"/>
        </w:rPr>
        <w:t>и правовой деятельности: (4932) 93-08-18</w:t>
      </w:r>
    </w:p>
    <w:p w14:paraId="3C606481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</w:rPr>
      </w:pPr>
      <w:r w:rsidRPr="003A275F">
        <w:rPr>
          <w:rFonts w:ascii="Times New Roman" w:hAnsi="Times New Roman" w:cs="Times New Roman"/>
        </w:rPr>
        <w:t>Факс: (4932) 93-08-18</w:t>
      </w:r>
    </w:p>
    <w:p w14:paraId="58FC6AA6" w14:textId="77777777" w:rsidR="003A275F" w:rsidRPr="003A275F" w:rsidRDefault="003A275F" w:rsidP="003A275F">
      <w:pPr>
        <w:ind w:right="-115"/>
        <w:jc w:val="center"/>
        <w:rPr>
          <w:rFonts w:ascii="Times New Roman" w:hAnsi="Times New Roman" w:cs="Times New Roman"/>
        </w:rPr>
      </w:pPr>
      <w:r w:rsidRPr="003A275F">
        <w:rPr>
          <w:rFonts w:ascii="Times New Roman" w:hAnsi="Times New Roman" w:cs="Times New Roman"/>
          <w:lang w:val="en-US"/>
        </w:rPr>
        <w:t>www</w:t>
      </w:r>
      <w:r w:rsidRPr="003A275F">
        <w:rPr>
          <w:rFonts w:ascii="Times New Roman" w:hAnsi="Times New Roman" w:cs="Times New Roman"/>
        </w:rPr>
        <w:t>.</w:t>
      </w:r>
      <w:r w:rsidRPr="003A275F">
        <w:rPr>
          <w:rFonts w:ascii="Times New Roman" w:hAnsi="Times New Roman" w:cs="Times New Roman"/>
          <w:lang w:val="en-US"/>
        </w:rPr>
        <w:t>edufire</w:t>
      </w:r>
      <w:r w:rsidRPr="003A275F">
        <w:rPr>
          <w:rFonts w:ascii="Times New Roman" w:hAnsi="Times New Roman" w:cs="Times New Roman"/>
        </w:rPr>
        <w:t>37.</w:t>
      </w:r>
      <w:r w:rsidRPr="003A275F">
        <w:rPr>
          <w:rFonts w:ascii="Times New Roman" w:hAnsi="Times New Roman" w:cs="Times New Roman"/>
          <w:lang w:val="en-US"/>
        </w:rPr>
        <w:t>ru</w:t>
      </w:r>
    </w:p>
    <w:p w14:paraId="5A3F10BE" w14:textId="77777777" w:rsidR="005A5B95" w:rsidRDefault="005A5B95">
      <w:pPr>
        <w:spacing w:line="240" w:lineRule="exact"/>
        <w:rPr>
          <w:sz w:val="24"/>
          <w:szCs w:val="24"/>
        </w:rPr>
      </w:pPr>
    </w:p>
    <w:p w14:paraId="477712B7" w14:textId="77777777" w:rsidR="0050069A" w:rsidRDefault="0050069A">
      <w:pPr>
        <w:spacing w:line="240" w:lineRule="exact"/>
        <w:rPr>
          <w:sz w:val="24"/>
          <w:szCs w:val="24"/>
        </w:rPr>
      </w:pPr>
    </w:p>
    <w:p w14:paraId="46A33C32" w14:textId="22FEA960" w:rsidR="0050069A" w:rsidRPr="00D362D9" w:rsidRDefault="00717E46" w:rsidP="0044756B">
      <w:pPr>
        <w:widowControl w:val="0"/>
        <w:spacing w:line="240" w:lineRule="auto"/>
        <w:ind w:right="-20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</w:pPr>
      <w:r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Информация о ценах</w:t>
      </w:r>
      <w:r w:rsidR="00A2035C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 (тарифах)</w:t>
      </w:r>
    </w:p>
    <w:p w14:paraId="00D0F98C" w14:textId="5F90A999" w:rsidR="00344361" w:rsidRPr="00D362D9" w:rsidRDefault="00771C6E" w:rsidP="00D362D9">
      <w:pPr>
        <w:ind w:firstLineChars="100" w:firstLine="281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</w:pPr>
      <w:r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на тепловую энергию (мощность) и горячую воду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, поставляем</w:t>
      </w:r>
      <w:r w:rsidR="008D5245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ых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 ЕТО </w:t>
      </w:r>
      <w:r w:rsidR="00360ED0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ФГБОУ ВО «Ивановская пожарно-спасательная академия ГПС МЧС России» 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потребителям на территории муниципального образования</w:t>
      </w:r>
      <w:r w:rsidR="0050069A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 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городской округ </w:t>
      </w:r>
      <w:r w:rsidR="004C16B3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Иваново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 Ивановской области</w:t>
      </w:r>
      <w:r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,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 на период с 01.</w:t>
      </w:r>
      <w:r w:rsidR="00EF1CF3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0</w:t>
      </w:r>
      <w:r w:rsidR="00140879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1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.202</w:t>
      </w:r>
      <w:r w:rsidR="001F70CD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5</w:t>
      </w:r>
      <w:r w:rsidR="00EF1CF3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 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г. по 31.12.202</w:t>
      </w:r>
      <w:r w:rsidR="001F70CD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5</w:t>
      </w:r>
      <w:r w:rsidR="00EF1CF3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 xml:space="preserve"> </w:t>
      </w:r>
      <w:r w:rsidR="00717E46" w:rsidRPr="00D362D9">
        <w:rPr>
          <w:rFonts w:ascii="Times New Roman" w:eastAsia="Tahoma" w:hAnsi="Times New Roman" w:cs="Times New Roman"/>
          <w:b/>
          <w:bCs/>
          <w:color w:val="000000"/>
          <w:sz w:val="28"/>
          <w:szCs w:val="32"/>
        </w:rPr>
        <w:t>г.</w:t>
      </w:r>
      <w:bookmarkStart w:id="1" w:name="_page_14_0"/>
      <w:bookmarkEnd w:id="0"/>
    </w:p>
    <w:p w14:paraId="31755A60" w14:textId="77777777" w:rsidR="005E02BD" w:rsidRDefault="005E02BD" w:rsidP="0044756B">
      <w:pPr>
        <w:widowControl w:val="0"/>
        <w:spacing w:line="240" w:lineRule="auto"/>
        <w:ind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E18E472" w14:textId="77777777" w:rsidR="005E02BD" w:rsidRDefault="005E02BD" w:rsidP="0044756B">
      <w:pPr>
        <w:widowControl w:val="0"/>
        <w:spacing w:line="240" w:lineRule="auto"/>
        <w:ind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1C00E5DF" w14:textId="77777777" w:rsidR="005E02BD" w:rsidRDefault="005E02BD" w:rsidP="0044756B">
      <w:pPr>
        <w:widowControl w:val="0"/>
        <w:spacing w:line="240" w:lineRule="auto"/>
        <w:ind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97F6A9C" w14:textId="77777777" w:rsidR="005E02BD" w:rsidRDefault="005E02BD" w:rsidP="0044756B">
      <w:pPr>
        <w:widowControl w:val="0"/>
        <w:spacing w:line="240" w:lineRule="auto"/>
        <w:ind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5829D144" w14:textId="77777777" w:rsidR="005E02BD" w:rsidRDefault="005E02BD" w:rsidP="0044756B">
      <w:pPr>
        <w:widowControl w:val="0"/>
        <w:spacing w:line="240" w:lineRule="auto"/>
        <w:ind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574DFB70" w14:textId="77777777" w:rsidR="005E02BD" w:rsidRDefault="005E02BD" w:rsidP="0044756B">
      <w:pPr>
        <w:widowControl w:val="0"/>
        <w:spacing w:line="240" w:lineRule="auto"/>
        <w:ind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5B3DA71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FD00A53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B28F3DC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5D20135D" w14:textId="77777777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293CBD3" w14:textId="7447FB05" w:rsidR="005E02BD" w:rsidRDefault="005E02BD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0875D88B" w14:textId="77777777" w:rsidR="004C16B3" w:rsidRDefault="004C16B3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4ABD77B1" w14:textId="77777777" w:rsidR="0050069A" w:rsidRDefault="0050069A" w:rsidP="002A7783">
      <w:pPr>
        <w:widowControl w:val="0"/>
        <w:spacing w:line="240" w:lineRule="auto"/>
        <w:ind w:left="1083" w:right="-20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D6C5B6A" w14:textId="77777777" w:rsidR="00D362D9" w:rsidRDefault="00D362D9">
      <w:pPr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br w:type="page"/>
      </w:r>
    </w:p>
    <w:p w14:paraId="61A5AE2B" w14:textId="5ED05C7D" w:rsidR="005A5B95" w:rsidRPr="006F32A3" w:rsidRDefault="00717E46" w:rsidP="00D362D9">
      <w:pPr>
        <w:widowControl w:val="0"/>
        <w:spacing w:line="240" w:lineRule="auto"/>
        <w:ind w:right="-20"/>
        <w:jc w:val="center"/>
        <w:rPr>
          <w:rFonts w:ascii="Times New Roman" w:eastAsia="Tahoma" w:hAnsi="Times New Roman" w:cs="Times New Roman"/>
          <w:b/>
          <w:bCs/>
          <w:sz w:val="28"/>
          <w:szCs w:val="32"/>
        </w:rPr>
      </w:pP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lastRenderedPageBreak/>
        <w:t xml:space="preserve">Информация о ценах на тепловую энергию (мощность), поставляемую потребителям ЕТО </w:t>
      </w:r>
      <w:r w:rsidR="00360ED0"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ФГБОУ ВО «Ивановская пожарно-спасательная академия ГПС МЧС России»</w:t>
      </w:r>
      <w:r w:rsidR="00DC6CFD"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в ценовой зоне теплоснабжения</w:t>
      </w:r>
      <w:r w:rsidR="00D17D49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16B3"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- муниципальном образовании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2A3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городской округ </w:t>
      </w:r>
      <w:r w:rsidR="004C16B3" w:rsidRPr="006F32A3">
        <w:rPr>
          <w:rFonts w:ascii="Times New Roman" w:eastAsia="Tahoma" w:hAnsi="Times New Roman" w:cs="Times New Roman"/>
          <w:b/>
          <w:bCs/>
          <w:sz w:val="28"/>
          <w:szCs w:val="28"/>
        </w:rPr>
        <w:t>Иваново</w:t>
      </w:r>
      <w:r w:rsidRPr="006F32A3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Ивановской области </w:t>
      </w:r>
      <w:r w:rsidR="00A2035C" w:rsidRPr="006F32A3">
        <w:rPr>
          <w:rFonts w:ascii="Times New Roman" w:eastAsia="Tahoma" w:hAnsi="Times New Roman" w:cs="Times New Roman"/>
          <w:b/>
          <w:bCs/>
          <w:sz w:val="28"/>
          <w:szCs w:val="32"/>
        </w:rPr>
        <w:t>на период с 01.01.202</w:t>
      </w:r>
      <w:r w:rsidR="001F70CD" w:rsidRPr="006F32A3">
        <w:rPr>
          <w:rFonts w:ascii="Times New Roman" w:eastAsia="Tahoma" w:hAnsi="Times New Roman" w:cs="Times New Roman"/>
          <w:b/>
          <w:bCs/>
          <w:sz w:val="28"/>
          <w:szCs w:val="32"/>
        </w:rPr>
        <w:t>5</w:t>
      </w:r>
      <w:r w:rsidR="00A2035C" w:rsidRPr="006F32A3">
        <w:rPr>
          <w:rFonts w:ascii="Times New Roman" w:eastAsia="Tahoma" w:hAnsi="Times New Roman" w:cs="Times New Roman"/>
          <w:b/>
          <w:bCs/>
          <w:sz w:val="28"/>
          <w:szCs w:val="32"/>
        </w:rPr>
        <w:t xml:space="preserve"> г. по 31.12.202</w:t>
      </w:r>
      <w:r w:rsidR="001F70CD" w:rsidRPr="006F32A3">
        <w:rPr>
          <w:rFonts w:ascii="Times New Roman" w:eastAsia="Tahoma" w:hAnsi="Times New Roman" w:cs="Times New Roman"/>
          <w:b/>
          <w:bCs/>
          <w:sz w:val="28"/>
          <w:szCs w:val="32"/>
        </w:rPr>
        <w:t>5</w:t>
      </w:r>
      <w:r w:rsidR="00A2035C" w:rsidRPr="006F32A3">
        <w:rPr>
          <w:rFonts w:ascii="Times New Roman" w:eastAsia="Tahoma" w:hAnsi="Times New Roman" w:cs="Times New Roman"/>
          <w:b/>
          <w:bCs/>
          <w:sz w:val="28"/>
          <w:szCs w:val="32"/>
        </w:rPr>
        <w:t xml:space="preserve"> г.</w:t>
      </w:r>
    </w:p>
    <w:p w14:paraId="4C4BAE46" w14:textId="05C45A8E" w:rsidR="008722F3" w:rsidRPr="006F32A3" w:rsidRDefault="008722F3" w:rsidP="00D362D9">
      <w:pPr>
        <w:widowControl w:val="0"/>
        <w:spacing w:line="240" w:lineRule="auto"/>
        <w:ind w:right="-20"/>
        <w:jc w:val="center"/>
        <w:rPr>
          <w:rFonts w:ascii="Times New Roman" w:eastAsia="Tahoma" w:hAnsi="Times New Roman" w:cs="Times New Roman"/>
          <w:b/>
          <w:sz w:val="32"/>
          <w:szCs w:val="32"/>
        </w:rPr>
      </w:pPr>
      <w:r w:rsidRPr="006F32A3">
        <w:rPr>
          <w:rFonts w:ascii="Times New Roman" w:hAnsi="Times New Roman" w:cs="Times New Roman"/>
          <w:b/>
          <w:sz w:val="28"/>
          <w:szCs w:val="28"/>
        </w:rPr>
        <w:t>(Постановление ДЭиТ № 43-т/2 от 15.11.2024 г. с учетом п. 7.1.7.1.2 Соглашения об исполнении схемы теплоснабжения города Иванова)</w:t>
      </w:r>
    </w:p>
    <w:p w14:paraId="2C17A4E7" w14:textId="77777777" w:rsidR="007E27A5" w:rsidRDefault="007E27A5">
      <w:pPr>
        <w:widowControl w:val="0"/>
        <w:spacing w:line="240" w:lineRule="auto"/>
        <w:ind w:left="4472" w:right="103" w:hanging="3984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</w:p>
    <w:p w14:paraId="3F78D80A" w14:textId="77777777" w:rsidR="0019665D" w:rsidRPr="0050069A" w:rsidRDefault="0019665D">
      <w:pPr>
        <w:widowControl w:val="0"/>
        <w:spacing w:line="240" w:lineRule="auto"/>
        <w:ind w:left="4472" w:right="103" w:hanging="3984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1494" w:type="dxa"/>
        <w:tblInd w:w="959" w:type="dxa"/>
        <w:tblLook w:val="04A0" w:firstRow="1" w:lastRow="0" w:firstColumn="1" w:lastColumn="0" w:noHBand="0" w:noVBand="1"/>
      </w:tblPr>
      <w:tblGrid>
        <w:gridCol w:w="850"/>
        <w:gridCol w:w="5386"/>
        <w:gridCol w:w="2764"/>
        <w:gridCol w:w="2494"/>
      </w:tblGrid>
      <w:tr w:rsidR="00882B32" w:rsidRPr="00747DD1" w14:paraId="640922D0" w14:textId="4D1F662F" w:rsidTr="003A374D">
        <w:trPr>
          <w:trHeight w:val="737"/>
        </w:trPr>
        <w:tc>
          <w:tcPr>
            <w:tcW w:w="850" w:type="dxa"/>
            <w:vMerge w:val="restart"/>
            <w:vAlign w:val="center"/>
          </w:tcPr>
          <w:p w14:paraId="1E96D598" w14:textId="4218E413" w:rsidR="00882B32" w:rsidRPr="00747DD1" w:rsidRDefault="00882B32" w:rsidP="00882B32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vAlign w:val="center"/>
          </w:tcPr>
          <w:p w14:paraId="221E005F" w14:textId="2EB0A566" w:rsidR="00882B32" w:rsidRPr="00747DD1" w:rsidRDefault="00882B32" w:rsidP="008E2EB6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  <w:t>Группа</w:t>
            </w:r>
            <w:r w:rsidRPr="00747DD1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  <w:t xml:space="preserve"> потребителей </w:t>
            </w:r>
          </w:p>
        </w:tc>
        <w:tc>
          <w:tcPr>
            <w:tcW w:w="5258" w:type="dxa"/>
            <w:gridSpan w:val="2"/>
            <w:vAlign w:val="center"/>
          </w:tcPr>
          <w:p w14:paraId="489FF157" w14:textId="327D650B" w:rsidR="00882B32" w:rsidRPr="00747DD1" w:rsidRDefault="00A2035C" w:rsidP="00360ED0">
            <w:pPr>
              <w:pStyle w:val="21"/>
              <w:shd w:val="clear" w:color="auto" w:fill="auto"/>
              <w:spacing w:line="240" w:lineRule="auto"/>
              <w:ind w:right="-47" w:firstLine="0"/>
              <w:jc w:val="center"/>
              <w:rPr>
                <w:rFonts w:eastAsia="Tahoma"/>
                <w:color w:val="000000" w:themeColor="text1"/>
                <w:sz w:val="28"/>
                <w:szCs w:val="28"/>
                <w:highlight w:val="yellow"/>
              </w:rPr>
            </w:pPr>
            <w:r w:rsidRPr="00747DD1">
              <w:rPr>
                <w:rFonts w:eastAsia="Tahoma"/>
                <w:color w:val="000000" w:themeColor="text1"/>
                <w:sz w:val="28"/>
                <w:szCs w:val="28"/>
              </w:rPr>
              <w:t>Цена на тепловую энергию</w:t>
            </w:r>
            <w:r>
              <w:rPr>
                <w:rFonts w:eastAsia="Tahoma"/>
                <w:color w:val="000000" w:themeColor="text1"/>
                <w:sz w:val="28"/>
                <w:szCs w:val="28"/>
              </w:rPr>
              <w:t xml:space="preserve"> (мощность)</w:t>
            </w:r>
          </w:p>
        </w:tc>
      </w:tr>
      <w:tr w:rsidR="00882B32" w:rsidRPr="00747DD1" w14:paraId="6B542E86" w14:textId="77777777" w:rsidTr="00882B32">
        <w:trPr>
          <w:trHeight w:val="591"/>
        </w:trPr>
        <w:tc>
          <w:tcPr>
            <w:tcW w:w="850" w:type="dxa"/>
            <w:vMerge/>
            <w:vAlign w:val="center"/>
          </w:tcPr>
          <w:p w14:paraId="078FB96C" w14:textId="77777777" w:rsidR="00882B32" w:rsidRPr="00747DD1" w:rsidRDefault="00882B32" w:rsidP="00882B32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vMerge/>
            <w:vAlign w:val="center"/>
          </w:tcPr>
          <w:p w14:paraId="0DA4F124" w14:textId="1B8CE73C" w:rsidR="00882B32" w:rsidRPr="00747DD1" w:rsidRDefault="00882B32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090E4998" w14:textId="700EA25E" w:rsidR="00882B32" w:rsidRPr="00747DD1" w:rsidRDefault="00882B32" w:rsidP="00306CD0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</w:pPr>
            <w:r w:rsidRPr="00747DD1">
              <w:rPr>
                <w:rFonts w:ascii="Times New Roman" w:hAnsi="Times New Roman" w:cs="Times New Roman"/>
                <w:sz w:val="28"/>
                <w:szCs w:val="28"/>
              </w:rPr>
              <w:t>с 01.01.202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7DD1">
              <w:rPr>
                <w:rFonts w:ascii="Times New Roman" w:hAnsi="Times New Roman" w:cs="Times New Roman"/>
                <w:sz w:val="28"/>
                <w:szCs w:val="28"/>
              </w:rPr>
              <w:t xml:space="preserve"> по 30.06.202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  <w:vAlign w:val="center"/>
          </w:tcPr>
          <w:p w14:paraId="0BC3A316" w14:textId="1B89B547" w:rsidR="00882B32" w:rsidRPr="00747DD1" w:rsidRDefault="00882B32" w:rsidP="00F31249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</w:pPr>
            <w:r w:rsidRPr="00747DD1">
              <w:rPr>
                <w:rFonts w:ascii="Times New Roman" w:hAnsi="Times New Roman" w:cs="Times New Roman"/>
                <w:sz w:val="28"/>
                <w:szCs w:val="28"/>
              </w:rPr>
              <w:t>с 01.07.202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7DD1">
              <w:rPr>
                <w:rFonts w:ascii="Times New Roman" w:hAnsi="Times New Roman" w:cs="Times New Roman"/>
                <w:sz w:val="28"/>
                <w:szCs w:val="28"/>
              </w:rPr>
              <w:t xml:space="preserve"> по 31.12.202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70CD" w:rsidRPr="00747DD1" w14:paraId="7FA59EF1" w14:textId="77777777" w:rsidTr="00882B32">
        <w:trPr>
          <w:trHeight w:val="737"/>
        </w:trPr>
        <w:tc>
          <w:tcPr>
            <w:tcW w:w="850" w:type="dxa"/>
            <w:vAlign w:val="center"/>
          </w:tcPr>
          <w:p w14:paraId="132CDFC1" w14:textId="0852CB84" w:rsidR="001F70CD" w:rsidRDefault="001F70CD" w:rsidP="001F70CD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14:paraId="3B90A7E9" w14:textId="51E48966" w:rsidR="001F70CD" w:rsidRPr="00747DD1" w:rsidRDefault="001F70CD" w:rsidP="001F70CD">
            <w:pPr>
              <w:widowControl w:val="0"/>
              <w:ind w:right="103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>отребители, за исключением населения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руб./Гкал, 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>без учета НДС)</w:t>
            </w:r>
          </w:p>
        </w:tc>
        <w:tc>
          <w:tcPr>
            <w:tcW w:w="2764" w:type="dxa"/>
            <w:vAlign w:val="center"/>
          </w:tcPr>
          <w:p w14:paraId="37866359" w14:textId="3841826C" w:rsidR="001F70CD" w:rsidRPr="00747DD1" w:rsidRDefault="001F70CD" w:rsidP="001F70CD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E24C6D">
              <w:rPr>
                <w:rFonts w:ascii="Times New Roman" w:hAnsi="Times New Roman" w:cs="Times New Roman"/>
                <w:sz w:val="28"/>
                <w:szCs w:val="28"/>
              </w:rPr>
              <w:t>1 660,35</w:t>
            </w:r>
          </w:p>
        </w:tc>
        <w:tc>
          <w:tcPr>
            <w:tcW w:w="2494" w:type="dxa"/>
            <w:vAlign w:val="center"/>
          </w:tcPr>
          <w:p w14:paraId="399E0EAC" w14:textId="1758FC5B" w:rsidR="001F70CD" w:rsidRPr="00226F05" w:rsidRDefault="00226F05" w:rsidP="001F70CD">
            <w:pPr>
              <w:widowControl w:val="0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D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</w:t>
            </w:r>
            <w:r w:rsidRPr="00226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1F70CD" w:rsidRPr="00747DD1" w14:paraId="05DCD122" w14:textId="247C329B" w:rsidTr="00882B32">
        <w:trPr>
          <w:trHeight w:val="737"/>
        </w:trPr>
        <w:tc>
          <w:tcPr>
            <w:tcW w:w="850" w:type="dxa"/>
            <w:vAlign w:val="center"/>
          </w:tcPr>
          <w:p w14:paraId="532ED54D" w14:textId="68AA217F" w:rsidR="001F70CD" w:rsidRPr="00747DD1" w:rsidRDefault="001F70CD" w:rsidP="001F70CD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14:paraId="7D8A7180" w14:textId="61130AD0" w:rsidR="001F70CD" w:rsidRPr="00747DD1" w:rsidRDefault="001F70CD" w:rsidP="001F70CD">
            <w:pPr>
              <w:widowControl w:val="0"/>
              <w:ind w:right="103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747DD1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Население и потребители, приравненные к населению (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руб./Гкал, </w:t>
            </w:r>
            <w:r w:rsidRPr="00747DD1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учетом </w:t>
            </w:r>
            <w:r w:rsidRPr="00747DD1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764" w:type="dxa"/>
            <w:vAlign w:val="center"/>
          </w:tcPr>
          <w:p w14:paraId="433128E5" w14:textId="4ABCBD2D" w:rsidR="001F70CD" w:rsidRPr="00747DD1" w:rsidRDefault="001F70CD" w:rsidP="001F70CD">
            <w:pPr>
              <w:widowControl w:val="0"/>
              <w:ind w:right="103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E24C6D">
              <w:rPr>
                <w:rFonts w:ascii="Times New Roman" w:hAnsi="Times New Roman" w:cs="Times New Roman"/>
                <w:sz w:val="28"/>
                <w:szCs w:val="28"/>
              </w:rPr>
              <w:t>1 992,42</w:t>
            </w:r>
          </w:p>
        </w:tc>
        <w:tc>
          <w:tcPr>
            <w:tcW w:w="2494" w:type="dxa"/>
            <w:vAlign w:val="center"/>
          </w:tcPr>
          <w:p w14:paraId="4BAE1DEE" w14:textId="4BD5EA40" w:rsidR="001F70CD" w:rsidRPr="00226F05" w:rsidRDefault="00226F05" w:rsidP="001F70CD">
            <w:pPr>
              <w:widowControl w:val="0"/>
              <w:ind w:righ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F05">
              <w:rPr>
                <w:rFonts w:ascii="Times New Roman" w:hAnsi="Times New Roman" w:cs="Times New Roman"/>
                <w:sz w:val="28"/>
                <w:szCs w:val="28"/>
              </w:rPr>
              <w:t>269,37</w:t>
            </w:r>
          </w:p>
        </w:tc>
      </w:tr>
    </w:tbl>
    <w:p w14:paraId="008D235C" w14:textId="77777777" w:rsidR="005A5B95" w:rsidRPr="00226F05" w:rsidRDefault="005A5B95">
      <w:pPr>
        <w:spacing w:line="240" w:lineRule="exact"/>
        <w:rPr>
          <w:rFonts w:ascii="Tahoma" w:eastAsia="Tahoma" w:hAnsi="Tahoma" w:cs="Tahoma"/>
          <w:sz w:val="24"/>
          <w:szCs w:val="24"/>
          <w:lang w:val="en-US"/>
        </w:rPr>
      </w:pPr>
    </w:p>
    <w:p w14:paraId="01D51C28" w14:textId="77D85A05" w:rsidR="00D17D49" w:rsidRDefault="00D17D49">
      <w:pPr>
        <w:rPr>
          <w:rFonts w:ascii="Tahoma" w:eastAsia="Tahoma" w:hAnsi="Tahoma" w:cs="Tahoma"/>
          <w:sz w:val="24"/>
          <w:szCs w:val="24"/>
        </w:rPr>
      </w:pPr>
      <w:bookmarkStart w:id="2" w:name="_page_23_0"/>
      <w:bookmarkEnd w:id="1"/>
      <w:bookmarkEnd w:id="2"/>
      <w:r>
        <w:rPr>
          <w:rFonts w:ascii="Tahoma" w:eastAsia="Tahoma" w:hAnsi="Tahoma" w:cs="Tahoma"/>
          <w:sz w:val="24"/>
          <w:szCs w:val="24"/>
        </w:rPr>
        <w:br w:type="page"/>
      </w:r>
    </w:p>
    <w:p w14:paraId="738F338B" w14:textId="04A1E792" w:rsidR="00D17D49" w:rsidRPr="009327E8" w:rsidRDefault="00D17D49" w:rsidP="00D17D49">
      <w:pPr>
        <w:widowControl w:val="0"/>
        <w:spacing w:line="240" w:lineRule="auto"/>
        <w:ind w:right="-20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</w:pP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lastRenderedPageBreak/>
        <w:t xml:space="preserve">Информация о ценах </w:t>
      </w:r>
      <w:r w:rsidR="00A2035C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(тарифах) 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горячую воду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, поставляемую потребителям ЕТО ФГБОУ ВО «Ивановская пожарно-спасательная академия ГПС МЧС России» 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с использованием закрытой системы горячего водоснабжения 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в ценовой зоне теплоснабжения</w:t>
      </w:r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- муниципальном образовании городской округ Иваново Ивановской области на период с 01.01.202</w:t>
      </w:r>
      <w:r w:rsidR="001F70CD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5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г. по 31.12.202</w:t>
      </w:r>
      <w:r w:rsidR="001F70CD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>5</w:t>
      </w:r>
      <w:r w:rsidRPr="009327E8">
        <w:rPr>
          <w:rFonts w:ascii="Times New Roman" w:eastAsia="Tahoma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420276AA" w14:textId="77777777" w:rsidR="007E47EC" w:rsidRDefault="007E47EC" w:rsidP="00831903">
      <w:pPr>
        <w:widowControl w:val="0"/>
        <w:spacing w:line="276" w:lineRule="auto"/>
        <w:ind w:right="103"/>
        <w:jc w:val="both"/>
        <w:rPr>
          <w:rFonts w:ascii="Tahoma" w:eastAsia="Tahoma" w:hAnsi="Tahoma" w:cs="Tahoma"/>
          <w:sz w:val="28"/>
          <w:szCs w:val="24"/>
        </w:rPr>
      </w:pPr>
    </w:p>
    <w:p w14:paraId="62345673" w14:textId="23924857" w:rsidR="00474AF4" w:rsidRPr="006F32A3" w:rsidRDefault="00474AF4" w:rsidP="00036926">
      <w:pPr>
        <w:widowControl w:val="0"/>
        <w:spacing w:line="240" w:lineRule="auto"/>
        <w:ind w:right="103" w:firstLine="567"/>
        <w:jc w:val="both"/>
        <w:rPr>
          <w:rFonts w:ascii="Times New Roman" w:eastAsia="Tahoma" w:hAnsi="Times New Roman" w:cs="Times New Roman"/>
          <w:sz w:val="28"/>
          <w:szCs w:val="24"/>
        </w:rPr>
      </w:pPr>
      <w:r w:rsidRPr="006F32A3">
        <w:rPr>
          <w:rFonts w:ascii="Times New Roman" w:eastAsia="Tahoma" w:hAnsi="Times New Roman" w:cs="Times New Roman"/>
          <w:sz w:val="28"/>
          <w:szCs w:val="24"/>
        </w:rPr>
        <w:t>Плата за горячую воду рассчитывается в соответствии с пунктом 54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исходя из объема коммунальных ресурсов, использованных в течение расчетного периода при производстве и предоставлении коммунальной услуги по горячему водоснабжению</w:t>
      </w:r>
      <w:r w:rsidR="008674A8" w:rsidRPr="006F32A3">
        <w:rPr>
          <w:rFonts w:ascii="Times New Roman" w:eastAsia="Tahoma" w:hAnsi="Times New Roman" w:cs="Times New Roman"/>
          <w:sz w:val="28"/>
          <w:szCs w:val="24"/>
        </w:rPr>
        <w:t>,</w:t>
      </w:r>
      <w:r w:rsidRPr="006F32A3">
        <w:rPr>
          <w:rFonts w:ascii="Times New Roman" w:eastAsia="Tahoma" w:hAnsi="Times New Roman" w:cs="Times New Roman"/>
          <w:sz w:val="28"/>
          <w:szCs w:val="24"/>
        </w:rPr>
        <w:t xml:space="preserve"> и тарифов (цен) на использованный при производстве коммунальный ресурс:</w:t>
      </w:r>
    </w:p>
    <w:p w14:paraId="746F7144" w14:textId="78756481" w:rsidR="008A6F3F" w:rsidRPr="006F32A3" w:rsidRDefault="008722F3" w:rsidP="000369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2A3">
        <w:rPr>
          <w:rFonts w:ascii="Times New Roman" w:hAnsi="Times New Roman" w:cs="Times New Roman"/>
          <w:sz w:val="28"/>
          <w:szCs w:val="28"/>
        </w:rPr>
        <w:t xml:space="preserve">- </w:t>
      </w:r>
      <w:r w:rsidR="00F56A06" w:rsidRPr="006F32A3">
        <w:rPr>
          <w:rFonts w:ascii="Times New Roman" w:hAnsi="Times New Roman" w:cs="Times New Roman"/>
          <w:sz w:val="28"/>
          <w:szCs w:val="28"/>
        </w:rPr>
        <w:t>цена</w:t>
      </w:r>
      <w:r w:rsidR="008A6F3F" w:rsidRPr="006F32A3">
        <w:rPr>
          <w:rFonts w:ascii="Times New Roman" w:hAnsi="Times New Roman" w:cs="Times New Roman"/>
          <w:sz w:val="28"/>
          <w:szCs w:val="28"/>
        </w:rPr>
        <w:t xml:space="preserve"> на тепловую энергию (мощность), поставляемую потребителям, определяется соглашением сторон договора теплоснабжения, но не выше предельного уровня цены на тепловую энергию (мощность), утвержденного </w:t>
      </w:r>
      <w:r w:rsidR="008A6F3F" w:rsidRPr="006F32A3">
        <w:rPr>
          <w:rFonts w:ascii="Times New Roman" w:eastAsia="Tahoma" w:hAnsi="Times New Roman" w:cs="Times New Roman"/>
          <w:sz w:val="28"/>
          <w:szCs w:val="24"/>
        </w:rPr>
        <w:t>постановлением Департамента энергетики и тарифов Ивановской области от 1</w:t>
      </w:r>
      <w:r w:rsidRPr="006F32A3">
        <w:rPr>
          <w:rFonts w:ascii="Times New Roman" w:eastAsia="Tahoma" w:hAnsi="Times New Roman" w:cs="Times New Roman"/>
          <w:sz w:val="28"/>
          <w:szCs w:val="24"/>
        </w:rPr>
        <w:t>5</w:t>
      </w:r>
      <w:r w:rsidR="008A6F3F" w:rsidRPr="006F32A3">
        <w:rPr>
          <w:rFonts w:ascii="Times New Roman" w:eastAsia="Tahoma" w:hAnsi="Times New Roman" w:cs="Times New Roman"/>
          <w:sz w:val="28"/>
          <w:szCs w:val="24"/>
        </w:rPr>
        <w:t>.1</w:t>
      </w:r>
      <w:r w:rsidRPr="006F32A3">
        <w:rPr>
          <w:rFonts w:ascii="Times New Roman" w:eastAsia="Tahoma" w:hAnsi="Times New Roman" w:cs="Times New Roman"/>
          <w:sz w:val="28"/>
          <w:szCs w:val="24"/>
        </w:rPr>
        <w:t>2</w:t>
      </w:r>
      <w:r w:rsidR="008A6F3F" w:rsidRPr="006F32A3">
        <w:rPr>
          <w:rFonts w:ascii="Times New Roman" w:eastAsia="Tahoma" w:hAnsi="Times New Roman" w:cs="Times New Roman"/>
          <w:sz w:val="28"/>
          <w:szCs w:val="24"/>
        </w:rPr>
        <w:t>.202</w:t>
      </w:r>
      <w:r w:rsidRPr="006F32A3">
        <w:rPr>
          <w:rFonts w:ascii="Times New Roman" w:eastAsia="Tahoma" w:hAnsi="Times New Roman" w:cs="Times New Roman"/>
          <w:sz w:val="28"/>
          <w:szCs w:val="24"/>
        </w:rPr>
        <w:t>4</w:t>
      </w:r>
      <w:r w:rsidR="008A6F3F" w:rsidRPr="006F32A3">
        <w:rPr>
          <w:rFonts w:ascii="Times New Roman" w:eastAsia="Tahoma" w:hAnsi="Times New Roman" w:cs="Times New Roman"/>
          <w:sz w:val="28"/>
          <w:szCs w:val="24"/>
        </w:rPr>
        <w:t xml:space="preserve"> № </w:t>
      </w:r>
      <w:r w:rsidRPr="006F32A3">
        <w:rPr>
          <w:rFonts w:ascii="Times New Roman" w:eastAsia="Tahoma" w:hAnsi="Times New Roman" w:cs="Times New Roman"/>
          <w:sz w:val="28"/>
          <w:szCs w:val="24"/>
        </w:rPr>
        <w:t>43</w:t>
      </w:r>
      <w:r w:rsidR="008A6F3F" w:rsidRPr="006F32A3">
        <w:rPr>
          <w:rFonts w:ascii="Times New Roman" w:eastAsia="Tahoma" w:hAnsi="Times New Roman" w:cs="Times New Roman"/>
          <w:sz w:val="28"/>
          <w:szCs w:val="24"/>
        </w:rPr>
        <w:t>-т/</w:t>
      </w:r>
      <w:r w:rsidRPr="006F32A3">
        <w:rPr>
          <w:rFonts w:ascii="Times New Roman" w:eastAsia="Tahoma" w:hAnsi="Times New Roman" w:cs="Times New Roman"/>
          <w:sz w:val="28"/>
          <w:szCs w:val="24"/>
        </w:rPr>
        <w:t>2</w:t>
      </w:r>
      <w:r w:rsidRPr="006F32A3">
        <w:rPr>
          <w:rFonts w:ascii="Times New Roman" w:hAnsi="Times New Roman" w:cs="Times New Roman"/>
          <w:sz w:val="28"/>
          <w:szCs w:val="28"/>
        </w:rPr>
        <w:t>;</w:t>
      </w:r>
    </w:p>
    <w:p w14:paraId="59D35C44" w14:textId="1B912A48" w:rsidR="008722F3" w:rsidRPr="006F32A3" w:rsidRDefault="008722F3" w:rsidP="000369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2A3">
        <w:rPr>
          <w:rFonts w:ascii="Times New Roman" w:hAnsi="Times New Roman" w:cs="Times New Roman"/>
          <w:sz w:val="28"/>
          <w:szCs w:val="28"/>
        </w:rPr>
        <w:t xml:space="preserve">- </w:t>
      </w:r>
      <w:r w:rsidR="00F56A06" w:rsidRPr="006F32A3">
        <w:rPr>
          <w:rFonts w:ascii="Times New Roman" w:hAnsi="Times New Roman" w:cs="Times New Roman"/>
          <w:sz w:val="28"/>
          <w:szCs w:val="28"/>
        </w:rPr>
        <w:t xml:space="preserve">тариф на холодную воду АО «Водоканал» определяется в соответствии с постановлением Департамента энергетики и  тарифов Ивановской области </w:t>
      </w:r>
      <w:r w:rsidR="000D7438" w:rsidRPr="006F32A3">
        <w:rPr>
          <w:rFonts w:ascii="Times New Roman" w:hAnsi="Times New Roman" w:cs="Times New Roman"/>
          <w:sz w:val="28"/>
          <w:szCs w:val="28"/>
        </w:rPr>
        <w:t xml:space="preserve">от 15.12.2023 № 52-к/3 (в ред. </w:t>
      </w:r>
      <w:r w:rsidR="00F56A06" w:rsidRPr="006F32A3">
        <w:rPr>
          <w:rFonts w:ascii="Times New Roman" w:hAnsi="Times New Roman" w:cs="Times New Roman"/>
          <w:sz w:val="28"/>
          <w:szCs w:val="28"/>
        </w:rPr>
        <w:t xml:space="preserve">от </w:t>
      </w:r>
      <w:r w:rsidR="000D7438" w:rsidRPr="006F32A3">
        <w:rPr>
          <w:rFonts w:ascii="Times New Roman" w:hAnsi="Times New Roman" w:cs="Times New Roman"/>
          <w:sz w:val="28"/>
          <w:szCs w:val="28"/>
        </w:rPr>
        <w:t>19.12.2024 № 53-к/1).</w:t>
      </w:r>
      <w:r w:rsidR="00F56A06" w:rsidRPr="006F3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7FC74" w14:textId="77777777" w:rsidR="00D50944" w:rsidRDefault="00D50944" w:rsidP="006732B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7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6"/>
        <w:gridCol w:w="2553"/>
        <w:gridCol w:w="2693"/>
      </w:tblGrid>
      <w:tr w:rsidR="00D50944" w:rsidRPr="00D50944" w14:paraId="74CF318B" w14:textId="75EB4F8C" w:rsidTr="00D50944">
        <w:trPr>
          <w:trHeight w:val="817"/>
        </w:trPr>
        <w:tc>
          <w:tcPr>
            <w:tcW w:w="426" w:type="dxa"/>
            <w:vMerge w:val="restart"/>
            <w:vAlign w:val="center"/>
          </w:tcPr>
          <w:p w14:paraId="05D3CD46" w14:textId="77777777" w:rsidR="00D50944" w:rsidRPr="00D50944" w:rsidRDefault="00D50944" w:rsidP="00872A4F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6" w:type="dxa"/>
            <w:vMerge w:val="restart"/>
            <w:vAlign w:val="center"/>
          </w:tcPr>
          <w:p w14:paraId="2976ACFB" w14:textId="0C3872F2" w:rsidR="00D50944" w:rsidRPr="00D50944" w:rsidRDefault="00525C25" w:rsidP="00D50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  <w:t>Группа</w:t>
            </w:r>
            <w:r w:rsidRPr="00747DD1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</w:rPr>
              <w:t xml:space="preserve"> потребителей</w:t>
            </w:r>
          </w:p>
        </w:tc>
        <w:tc>
          <w:tcPr>
            <w:tcW w:w="5246" w:type="dxa"/>
            <w:gridSpan w:val="2"/>
            <w:vAlign w:val="center"/>
          </w:tcPr>
          <w:p w14:paraId="71F5E2CB" w14:textId="55797520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50944" w:rsidRPr="00D50944" w14:paraId="0719B50A" w14:textId="1E6025EA" w:rsidTr="00D50944">
        <w:trPr>
          <w:trHeight w:val="666"/>
        </w:trPr>
        <w:tc>
          <w:tcPr>
            <w:tcW w:w="426" w:type="dxa"/>
            <w:vMerge/>
            <w:vAlign w:val="center"/>
          </w:tcPr>
          <w:p w14:paraId="38310469" w14:textId="77777777" w:rsidR="00D50944" w:rsidRPr="00D50944" w:rsidRDefault="00D50944" w:rsidP="008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vMerge/>
          </w:tcPr>
          <w:p w14:paraId="4B830D5B" w14:textId="77777777" w:rsidR="00D50944" w:rsidRPr="00D50944" w:rsidRDefault="00D50944" w:rsidP="00872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7DA43465" w14:textId="5B4C1551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>с 01.01.202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по 30.06.202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1F7B0CD1" w14:textId="30AE0914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>с 01.07.202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по 31.12.202</w:t>
            </w:r>
            <w:r w:rsidR="001F7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944" w:rsidRPr="00D50944" w14:paraId="47132EDF" w14:textId="058D2320" w:rsidTr="00D50944">
        <w:trPr>
          <w:trHeight w:val="230"/>
        </w:trPr>
        <w:tc>
          <w:tcPr>
            <w:tcW w:w="426" w:type="dxa"/>
            <w:vMerge w:val="restart"/>
            <w:vAlign w:val="center"/>
          </w:tcPr>
          <w:p w14:paraId="4764B483" w14:textId="442BF126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6" w:type="dxa"/>
            <w:vAlign w:val="center"/>
          </w:tcPr>
          <w:p w14:paraId="7D6DE293" w14:textId="23637B10" w:rsidR="00D50944" w:rsidRPr="00D50944" w:rsidRDefault="00D50944" w:rsidP="00872A4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>отребители, за исключением населения (без учета НДС)</w:t>
            </w:r>
          </w:p>
        </w:tc>
        <w:tc>
          <w:tcPr>
            <w:tcW w:w="2553" w:type="dxa"/>
            <w:vAlign w:val="center"/>
          </w:tcPr>
          <w:p w14:paraId="7B9A0B33" w14:textId="731F6B18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FAC8FA6" w14:textId="160FB1A9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944" w:rsidRPr="00D50944" w14:paraId="0F2E1396" w14:textId="328ED068" w:rsidTr="00341265">
        <w:trPr>
          <w:trHeight w:val="397"/>
        </w:trPr>
        <w:tc>
          <w:tcPr>
            <w:tcW w:w="426" w:type="dxa"/>
            <w:vMerge/>
            <w:vAlign w:val="center"/>
          </w:tcPr>
          <w:p w14:paraId="1227B06F" w14:textId="77777777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vAlign w:val="center"/>
          </w:tcPr>
          <w:p w14:paraId="17A84BCC" w14:textId="53CA11A5" w:rsidR="00D50944" w:rsidRPr="00D50944" w:rsidRDefault="00474AF4" w:rsidP="00D5094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  <w:r w:rsidR="00D50944"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на холодную воду, руб./куб. м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E7090CD" w14:textId="1BC858C1" w:rsidR="00D50944" w:rsidRPr="00D50944" w:rsidRDefault="00226F05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6FCB16" w14:textId="35D1D8D7" w:rsidR="00D50944" w:rsidRPr="00D50944" w:rsidRDefault="008F35D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27,17</w:t>
            </w:r>
          </w:p>
        </w:tc>
      </w:tr>
      <w:tr w:rsidR="00D50944" w:rsidRPr="00D50944" w14:paraId="24439B0F" w14:textId="7CA77F52" w:rsidTr="00341265">
        <w:trPr>
          <w:trHeight w:val="397"/>
        </w:trPr>
        <w:tc>
          <w:tcPr>
            <w:tcW w:w="426" w:type="dxa"/>
            <w:vMerge/>
            <w:vAlign w:val="center"/>
          </w:tcPr>
          <w:p w14:paraId="50139651" w14:textId="77777777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vAlign w:val="center"/>
          </w:tcPr>
          <w:p w14:paraId="1A7A85FB" w14:textId="4B8FF1E3" w:rsidR="00D50944" w:rsidRPr="00D50944" w:rsidRDefault="00474AF4" w:rsidP="00D5094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D50944"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на тепловую энергию, руб./Гкал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972BEE1" w14:textId="0673EBEB" w:rsidR="00D50944" w:rsidRPr="00D50944" w:rsidRDefault="00C75D8C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D">
              <w:rPr>
                <w:rFonts w:ascii="Times New Roman" w:hAnsi="Times New Roman" w:cs="Times New Roman"/>
                <w:sz w:val="28"/>
                <w:szCs w:val="28"/>
              </w:rPr>
              <w:t>1 660,35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11AFA0" w14:textId="4B15B9D3" w:rsidR="00D50944" w:rsidRPr="00D50944" w:rsidRDefault="00C75D8C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D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</w:t>
            </w:r>
            <w:r w:rsidRPr="00226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D50944" w:rsidRPr="00D50944" w14:paraId="1E95A023" w14:textId="7D80FDD0" w:rsidTr="00341265">
        <w:trPr>
          <w:trHeight w:val="230"/>
        </w:trPr>
        <w:tc>
          <w:tcPr>
            <w:tcW w:w="426" w:type="dxa"/>
            <w:vMerge w:val="restart"/>
            <w:vAlign w:val="center"/>
          </w:tcPr>
          <w:p w14:paraId="45F9F9CD" w14:textId="1CCE9DC4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6" w:type="dxa"/>
            <w:vAlign w:val="center"/>
          </w:tcPr>
          <w:p w14:paraId="21F110AE" w14:textId="41536C64" w:rsidR="00D50944" w:rsidRPr="00D50944" w:rsidRDefault="00710B40" w:rsidP="00872A4F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47DD1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Население и потребители, приравненные к населению</w:t>
            </w:r>
            <w:r w:rsidR="00D50944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НДС)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819A992" w14:textId="17E1CFAF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8B0F05" w14:textId="0FC51C78" w:rsidR="00D50944" w:rsidRPr="00D50944" w:rsidRDefault="00D50944" w:rsidP="0087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AF4" w:rsidRPr="00D50944" w14:paraId="091C2A36" w14:textId="0FF81CC4" w:rsidTr="00341265">
        <w:trPr>
          <w:trHeight w:val="397"/>
        </w:trPr>
        <w:tc>
          <w:tcPr>
            <w:tcW w:w="426" w:type="dxa"/>
            <w:vMerge/>
            <w:vAlign w:val="center"/>
          </w:tcPr>
          <w:p w14:paraId="47D4DEB6" w14:textId="77777777" w:rsidR="00474AF4" w:rsidRPr="00D50944" w:rsidRDefault="00474AF4" w:rsidP="0047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vAlign w:val="center"/>
          </w:tcPr>
          <w:p w14:paraId="4C70D5B1" w14:textId="48DB36E0" w:rsidR="00474AF4" w:rsidRDefault="00474AF4" w:rsidP="00474AF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на холодную воду, руб./куб. м</w:t>
            </w:r>
          </w:p>
        </w:tc>
        <w:tc>
          <w:tcPr>
            <w:tcW w:w="2553" w:type="dxa"/>
            <w:shd w:val="clear" w:color="auto" w:fill="auto"/>
          </w:tcPr>
          <w:p w14:paraId="1FC2BE85" w14:textId="52A03522" w:rsidR="00474AF4" w:rsidRPr="00226F05" w:rsidRDefault="00474AF4" w:rsidP="0047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05">
              <w:rPr>
                <w:rFonts w:ascii="Times New Roman" w:hAnsi="Times New Roman" w:cs="Times New Roman"/>
                <w:sz w:val="28"/>
                <w:szCs w:val="28"/>
              </w:rPr>
              <w:t>27,64</w:t>
            </w:r>
          </w:p>
        </w:tc>
        <w:tc>
          <w:tcPr>
            <w:tcW w:w="2693" w:type="dxa"/>
            <w:shd w:val="clear" w:color="auto" w:fill="auto"/>
          </w:tcPr>
          <w:p w14:paraId="0D13B848" w14:textId="1E81B5AE" w:rsidR="00474AF4" w:rsidRPr="00226F05" w:rsidRDefault="008F35D4" w:rsidP="0047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A3">
              <w:rPr>
                <w:rFonts w:ascii="Times New Roman" w:hAnsi="Times New Roman" w:cs="Times New Roman"/>
                <w:sz w:val="28"/>
                <w:szCs w:val="28"/>
              </w:rPr>
              <w:t>32,60</w:t>
            </w:r>
          </w:p>
        </w:tc>
      </w:tr>
      <w:tr w:rsidR="00474AF4" w:rsidRPr="00D50944" w14:paraId="33E9FA45" w14:textId="55B1A70F" w:rsidTr="00341265">
        <w:trPr>
          <w:trHeight w:val="397"/>
        </w:trPr>
        <w:tc>
          <w:tcPr>
            <w:tcW w:w="426" w:type="dxa"/>
            <w:vMerge/>
            <w:vAlign w:val="center"/>
          </w:tcPr>
          <w:p w14:paraId="17630E9E" w14:textId="77777777" w:rsidR="00474AF4" w:rsidRPr="00D50944" w:rsidRDefault="00474AF4" w:rsidP="0047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vAlign w:val="center"/>
          </w:tcPr>
          <w:p w14:paraId="4E348363" w14:textId="333F9B1F" w:rsidR="00474AF4" w:rsidRDefault="00474AF4" w:rsidP="00474AF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Pr="00D50944">
              <w:rPr>
                <w:rFonts w:ascii="Times New Roman" w:hAnsi="Times New Roman" w:cs="Times New Roman"/>
                <w:sz w:val="28"/>
                <w:szCs w:val="28"/>
              </w:rPr>
              <w:t xml:space="preserve"> на тепловую энергию, руб./Гкал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FA14B73" w14:textId="6259C50D" w:rsidR="00474AF4" w:rsidRPr="00D50944" w:rsidRDefault="00474AF4" w:rsidP="0047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D">
              <w:rPr>
                <w:rFonts w:ascii="Times New Roman" w:hAnsi="Times New Roman" w:cs="Times New Roman"/>
                <w:sz w:val="28"/>
                <w:szCs w:val="28"/>
              </w:rPr>
              <w:t>1 992,42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D8567D" w14:textId="1B86A447" w:rsidR="00474AF4" w:rsidRPr="00D50944" w:rsidRDefault="00474AF4" w:rsidP="0047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F05">
              <w:rPr>
                <w:rFonts w:ascii="Times New Roman" w:hAnsi="Times New Roman" w:cs="Times New Roman"/>
                <w:sz w:val="28"/>
                <w:szCs w:val="28"/>
              </w:rPr>
              <w:t>269,37</w:t>
            </w:r>
          </w:p>
        </w:tc>
      </w:tr>
    </w:tbl>
    <w:p w14:paraId="387CDA43" w14:textId="77777777" w:rsidR="00D50944" w:rsidRDefault="00D50944" w:rsidP="006732B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50944" w:rsidSect="003A275F">
      <w:pgSz w:w="16838" w:h="11906" w:orient="landscape"/>
      <w:pgMar w:top="709" w:right="853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0D66"/>
    <w:multiLevelType w:val="hybridMultilevel"/>
    <w:tmpl w:val="3EEA0612"/>
    <w:lvl w:ilvl="0" w:tplc="8C38E2AA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5"/>
    <w:rsid w:val="00017605"/>
    <w:rsid w:val="00034EF5"/>
    <w:rsid w:val="00036926"/>
    <w:rsid w:val="00073D7A"/>
    <w:rsid w:val="00095FC2"/>
    <w:rsid w:val="000A25D5"/>
    <w:rsid w:val="000A2760"/>
    <w:rsid w:val="000D7438"/>
    <w:rsid w:val="000F14B0"/>
    <w:rsid w:val="001301E5"/>
    <w:rsid w:val="00140879"/>
    <w:rsid w:val="00170A04"/>
    <w:rsid w:val="00195729"/>
    <w:rsid w:val="0019665D"/>
    <w:rsid w:val="001A0265"/>
    <w:rsid w:val="001B1521"/>
    <w:rsid w:val="001F70CD"/>
    <w:rsid w:val="00226F05"/>
    <w:rsid w:val="002475C7"/>
    <w:rsid w:val="00252436"/>
    <w:rsid w:val="00271FA3"/>
    <w:rsid w:val="00296139"/>
    <w:rsid w:val="002A7783"/>
    <w:rsid w:val="002B1BCB"/>
    <w:rsid w:val="002E10C0"/>
    <w:rsid w:val="00306CD0"/>
    <w:rsid w:val="00341265"/>
    <w:rsid w:val="00344361"/>
    <w:rsid w:val="00360ED0"/>
    <w:rsid w:val="00364239"/>
    <w:rsid w:val="003A275F"/>
    <w:rsid w:val="003A374D"/>
    <w:rsid w:val="003A55C4"/>
    <w:rsid w:val="003B287F"/>
    <w:rsid w:val="003D404C"/>
    <w:rsid w:val="0044756B"/>
    <w:rsid w:val="00474AF4"/>
    <w:rsid w:val="0049775E"/>
    <w:rsid w:val="004B7C31"/>
    <w:rsid w:val="004C16B3"/>
    <w:rsid w:val="004C2EE5"/>
    <w:rsid w:val="004F57EE"/>
    <w:rsid w:val="0050069A"/>
    <w:rsid w:val="00525C25"/>
    <w:rsid w:val="005447CF"/>
    <w:rsid w:val="005A5B95"/>
    <w:rsid w:val="005D460B"/>
    <w:rsid w:val="005E02BD"/>
    <w:rsid w:val="006132B5"/>
    <w:rsid w:val="00632EE3"/>
    <w:rsid w:val="006330F4"/>
    <w:rsid w:val="00666F0B"/>
    <w:rsid w:val="006732B9"/>
    <w:rsid w:val="006808A5"/>
    <w:rsid w:val="006C5075"/>
    <w:rsid w:val="006D4CFA"/>
    <w:rsid w:val="006F32A3"/>
    <w:rsid w:val="00710B40"/>
    <w:rsid w:val="00717E46"/>
    <w:rsid w:val="007471F7"/>
    <w:rsid w:val="00747DD1"/>
    <w:rsid w:val="00755948"/>
    <w:rsid w:val="00771C6E"/>
    <w:rsid w:val="0078481C"/>
    <w:rsid w:val="0078715E"/>
    <w:rsid w:val="007913EE"/>
    <w:rsid w:val="007B4851"/>
    <w:rsid w:val="007C246D"/>
    <w:rsid w:val="007E27A5"/>
    <w:rsid w:val="007E47EC"/>
    <w:rsid w:val="00823161"/>
    <w:rsid w:val="00831903"/>
    <w:rsid w:val="008674A8"/>
    <w:rsid w:val="008722F3"/>
    <w:rsid w:val="00882B32"/>
    <w:rsid w:val="00884366"/>
    <w:rsid w:val="008A6F3F"/>
    <w:rsid w:val="008B1478"/>
    <w:rsid w:val="008D5245"/>
    <w:rsid w:val="008D6B12"/>
    <w:rsid w:val="008E2EB6"/>
    <w:rsid w:val="008F35D4"/>
    <w:rsid w:val="009327E8"/>
    <w:rsid w:val="00934F1F"/>
    <w:rsid w:val="0095013D"/>
    <w:rsid w:val="00953702"/>
    <w:rsid w:val="00965C63"/>
    <w:rsid w:val="00991C9C"/>
    <w:rsid w:val="00994A6A"/>
    <w:rsid w:val="009B1B08"/>
    <w:rsid w:val="00A2035C"/>
    <w:rsid w:val="00A55258"/>
    <w:rsid w:val="00AA0C25"/>
    <w:rsid w:val="00AC2CC2"/>
    <w:rsid w:val="00AF750C"/>
    <w:rsid w:val="00B24521"/>
    <w:rsid w:val="00B66461"/>
    <w:rsid w:val="00B71DBB"/>
    <w:rsid w:val="00BA3FE2"/>
    <w:rsid w:val="00BE1CCD"/>
    <w:rsid w:val="00BF1F7F"/>
    <w:rsid w:val="00C403E3"/>
    <w:rsid w:val="00C75D8C"/>
    <w:rsid w:val="00CE7E73"/>
    <w:rsid w:val="00D03A28"/>
    <w:rsid w:val="00D17D49"/>
    <w:rsid w:val="00D362D9"/>
    <w:rsid w:val="00D50944"/>
    <w:rsid w:val="00D573D5"/>
    <w:rsid w:val="00D62E49"/>
    <w:rsid w:val="00DC6CFD"/>
    <w:rsid w:val="00DD6B45"/>
    <w:rsid w:val="00E24C6D"/>
    <w:rsid w:val="00E42A64"/>
    <w:rsid w:val="00E7692A"/>
    <w:rsid w:val="00EF1CF3"/>
    <w:rsid w:val="00F074B0"/>
    <w:rsid w:val="00F22A15"/>
    <w:rsid w:val="00F31249"/>
    <w:rsid w:val="00F4694B"/>
    <w:rsid w:val="00F56A06"/>
    <w:rsid w:val="00F67117"/>
    <w:rsid w:val="00FA5DF1"/>
    <w:rsid w:val="00FC6244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9E2F3"/>
  <w15:docId w15:val="{097E0035-ECAA-4FA6-B37A-59821CB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A275F"/>
    <w:pPr>
      <w:keepNext/>
      <w:widowControl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4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FA3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21"/>
    <w:rsid w:val="008E2E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8E2EB6"/>
    <w:pPr>
      <w:shd w:val="clear" w:color="auto" w:fill="FFFFFF"/>
      <w:spacing w:line="326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3443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3A275F"/>
    <w:rPr>
      <w:rFonts w:ascii="Times New Roman" w:eastAsia="Times New Roman" w:hAnsi="Times New Roman" w:cs="Times New Roman"/>
      <w:snapToGrid w:val="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Турбачкина Е.В.</dc:creator>
  <cp:lastModifiedBy>Светлана Н. Зайчикова</cp:lastModifiedBy>
  <cp:revision>19</cp:revision>
  <cp:lastPrinted>2023-03-24T12:53:00Z</cp:lastPrinted>
  <dcterms:created xsi:type="dcterms:W3CDTF">2025-04-07T09:30:00Z</dcterms:created>
  <dcterms:modified xsi:type="dcterms:W3CDTF">2025-04-21T05:44:00Z</dcterms:modified>
</cp:coreProperties>
</file>